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08C" w:rsidRPr="00384EF2" w:rsidRDefault="00384EF2" w:rsidP="00D670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Опыты с водой. </w:t>
      </w:r>
    </w:p>
    <w:p w:rsidR="00D6708C" w:rsidRPr="00D6708C" w:rsidRDefault="00D6708C" w:rsidP="00D6708C">
      <w:pPr>
        <w:rPr>
          <w:rFonts w:ascii="Times New Roman" w:hAnsi="Times New Roman" w:cs="Times New Roman"/>
          <w:sz w:val="28"/>
          <w:szCs w:val="28"/>
        </w:rPr>
      </w:pPr>
      <w:r w:rsidRPr="00D6708C">
        <w:rPr>
          <w:rFonts w:ascii="Times New Roman" w:hAnsi="Times New Roman" w:cs="Times New Roman"/>
          <w:sz w:val="28"/>
          <w:szCs w:val="28"/>
        </w:rPr>
        <w:t xml:space="preserve">Проведение опытов, организация экспериментирования – один из эффективных путей воспитания экологической культуры дошкольников. Исследовательская деятельность вызывает огромный интерес у детей. Опыты – словно «фокусы». Только загадка фокусов так и остается не разгаданной, а вот все, что получается можно объяснить и понять. Опыты помогают развивать мышление, логику, творчество ребенка, наглядно показать связи между живыми и неживыми в природе. Исследования представляют ребенку возможность самому найти ответы </w:t>
      </w:r>
      <w:r w:rsidR="00384EF2">
        <w:rPr>
          <w:rFonts w:ascii="Times New Roman" w:hAnsi="Times New Roman" w:cs="Times New Roman"/>
          <w:sz w:val="28"/>
          <w:szCs w:val="28"/>
        </w:rPr>
        <w:t>на вопросы «как?» и «почему?</w:t>
      </w:r>
      <w:r w:rsidRPr="00D6708C">
        <w:rPr>
          <w:rFonts w:ascii="Times New Roman" w:hAnsi="Times New Roman" w:cs="Times New Roman"/>
          <w:sz w:val="28"/>
          <w:szCs w:val="28"/>
        </w:rPr>
        <w:t xml:space="preserve">». Знания, полученные во время проведения опытов, запоминаются надолго.  Детское экспериментирование – путь к познанию окружающего мира. Эксперименты вызывают у ребенка интерес к исследованию природы, развивает мыслительные операции (анализ, синтез, </w:t>
      </w:r>
      <w:r w:rsidR="00384EF2">
        <w:rPr>
          <w:rFonts w:ascii="Times New Roman" w:hAnsi="Times New Roman" w:cs="Times New Roman"/>
          <w:sz w:val="28"/>
          <w:szCs w:val="28"/>
        </w:rPr>
        <w:t>классификацию, обобщение и др.)</w:t>
      </w:r>
      <w:r w:rsidRPr="00D6708C">
        <w:rPr>
          <w:rFonts w:ascii="Times New Roman" w:hAnsi="Times New Roman" w:cs="Times New Roman"/>
          <w:sz w:val="28"/>
          <w:szCs w:val="28"/>
        </w:rPr>
        <w:t>. Экспериментирование как специально организованная деятельность способствует становлению целостной картины мира ребенка дошкольного возраста.  Несложные опыты и эксперименты можно организовать и дома. Для этого не требуется больших усилий, только желание, немного фантазии и, конечно, некоторые научные знания.  Проводя эти опыты, дети познакомятся с некоторыми свойствами воды, увидят, что такой привычный объект, как вода, таит в себе много неизвестного</w:t>
      </w:r>
      <w:r w:rsidRPr="00D6708C">
        <w:rPr>
          <w:rFonts w:ascii="Times New Roman" w:hAnsi="Times New Roman" w:cs="Times New Roman"/>
          <w:sz w:val="28"/>
          <w:szCs w:val="28"/>
        </w:rPr>
        <w:t xml:space="preserve"> и интересного! </w:t>
      </w:r>
    </w:p>
    <w:p w:rsidR="00D6708C" w:rsidRPr="00D6708C" w:rsidRDefault="00D6708C" w:rsidP="00D6708C">
      <w:pPr>
        <w:rPr>
          <w:rFonts w:ascii="Times New Roman" w:hAnsi="Times New Roman" w:cs="Times New Roman"/>
          <w:sz w:val="28"/>
          <w:szCs w:val="28"/>
        </w:rPr>
      </w:pPr>
      <w:r w:rsidRPr="00D6708C">
        <w:rPr>
          <w:rFonts w:ascii="Times New Roman" w:hAnsi="Times New Roman" w:cs="Times New Roman"/>
          <w:sz w:val="28"/>
          <w:szCs w:val="28"/>
        </w:rPr>
        <w:t>Вот опыты</w:t>
      </w:r>
      <w:r w:rsidR="00384EF2">
        <w:rPr>
          <w:rFonts w:ascii="Times New Roman" w:hAnsi="Times New Roman" w:cs="Times New Roman"/>
          <w:sz w:val="28"/>
          <w:szCs w:val="28"/>
        </w:rPr>
        <w:t>,</w:t>
      </w:r>
      <w:r w:rsidRPr="00D6708C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384EF2">
        <w:rPr>
          <w:rFonts w:ascii="Times New Roman" w:hAnsi="Times New Roman" w:cs="Times New Roman"/>
          <w:sz w:val="28"/>
          <w:szCs w:val="28"/>
        </w:rPr>
        <w:t xml:space="preserve">е мы проводим </w:t>
      </w:r>
      <w:r w:rsidRPr="00D6708C">
        <w:rPr>
          <w:rFonts w:ascii="Times New Roman" w:hAnsi="Times New Roman" w:cs="Times New Roman"/>
          <w:sz w:val="28"/>
          <w:szCs w:val="28"/>
        </w:rPr>
        <w:t xml:space="preserve">в нашей группе. </w:t>
      </w:r>
    </w:p>
    <w:p w:rsidR="00D6708C" w:rsidRPr="00D6708C" w:rsidRDefault="00D6708C" w:rsidP="00D6708C">
      <w:pPr>
        <w:rPr>
          <w:rFonts w:ascii="Times New Roman" w:hAnsi="Times New Roman" w:cs="Times New Roman"/>
          <w:sz w:val="28"/>
          <w:szCs w:val="28"/>
        </w:rPr>
      </w:pPr>
      <w:r w:rsidRPr="00384EF2">
        <w:rPr>
          <w:rFonts w:ascii="Times New Roman" w:hAnsi="Times New Roman" w:cs="Times New Roman"/>
          <w:b/>
          <w:sz w:val="28"/>
          <w:szCs w:val="28"/>
        </w:rPr>
        <w:t>Вода – жидкость, может течь.</w:t>
      </w:r>
      <w:r w:rsidRPr="00D6708C">
        <w:rPr>
          <w:rFonts w:ascii="Times New Roman" w:hAnsi="Times New Roman" w:cs="Times New Roman"/>
          <w:sz w:val="28"/>
          <w:szCs w:val="28"/>
        </w:rPr>
        <w:t xml:space="preserve"> У детей два стаканчика – один с водой, другой – пустой. Предложили аккуратно перелить воду из одного в другой. Льётся вода? Почему? Сделали вывод: потому, что она жидкая. Если бы вода не была жидкой, она не смогла бы течь в реке, не текла бы из крана, мы не смогл</w:t>
      </w:r>
      <w:r w:rsidR="00384EF2">
        <w:rPr>
          <w:rFonts w:ascii="Times New Roman" w:hAnsi="Times New Roman" w:cs="Times New Roman"/>
          <w:sz w:val="28"/>
          <w:szCs w:val="28"/>
        </w:rPr>
        <w:t xml:space="preserve">и бы в ней плавать в бассейне. </w:t>
      </w:r>
    </w:p>
    <w:p w:rsidR="008707AB" w:rsidRPr="00D6708C" w:rsidRDefault="00D6708C" w:rsidP="00D6708C">
      <w:pPr>
        <w:rPr>
          <w:rFonts w:ascii="Times New Roman" w:hAnsi="Times New Roman" w:cs="Times New Roman"/>
          <w:sz w:val="28"/>
          <w:szCs w:val="28"/>
        </w:rPr>
      </w:pPr>
      <w:r w:rsidRPr="00384EF2">
        <w:rPr>
          <w:rFonts w:ascii="Times New Roman" w:hAnsi="Times New Roman" w:cs="Times New Roman"/>
          <w:b/>
          <w:sz w:val="28"/>
          <w:szCs w:val="28"/>
        </w:rPr>
        <w:t>Вода прозрачная, без запаха и вкуса.</w:t>
      </w:r>
      <w:r w:rsidRPr="00D6708C">
        <w:rPr>
          <w:rFonts w:ascii="Times New Roman" w:hAnsi="Times New Roman" w:cs="Times New Roman"/>
          <w:sz w:val="28"/>
          <w:szCs w:val="28"/>
        </w:rPr>
        <w:t xml:space="preserve"> Перед детьми поставили два стаканчика: один с водой, другой с молоком. В стакан с водой опустили игрушку, с молоком – деревянную палочку, а потом и игрушку там прятали. Где её видно, где нет. Вывод: вода прозрачная</w:t>
      </w:r>
      <w:r w:rsidR="00384EF2">
        <w:rPr>
          <w:rFonts w:ascii="Times New Roman" w:hAnsi="Times New Roman" w:cs="Times New Roman"/>
          <w:sz w:val="28"/>
          <w:szCs w:val="28"/>
        </w:rPr>
        <w:t xml:space="preserve">, а молоко нет.  </w:t>
      </w:r>
    </w:p>
    <w:p w:rsidR="00D6708C" w:rsidRPr="00D6708C" w:rsidRDefault="00D6708C" w:rsidP="00D6708C">
      <w:pPr>
        <w:rPr>
          <w:rFonts w:ascii="Times New Roman" w:hAnsi="Times New Roman" w:cs="Times New Roman"/>
          <w:sz w:val="28"/>
          <w:szCs w:val="28"/>
        </w:rPr>
      </w:pPr>
      <w:r w:rsidRPr="00384EF2">
        <w:rPr>
          <w:rFonts w:ascii="Times New Roman" w:hAnsi="Times New Roman" w:cs="Times New Roman"/>
          <w:b/>
          <w:sz w:val="28"/>
          <w:szCs w:val="28"/>
        </w:rPr>
        <w:t>Опыт «С водой и льдом»</w:t>
      </w:r>
      <w:r w:rsidR="00384EF2">
        <w:rPr>
          <w:rFonts w:ascii="Times New Roman" w:hAnsi="Times New Roman" w:cs="Times New Roman"/>
          <w:b/>
          <w:sz w:val="28"/>
          <w:szCs w:val="28"/>
        </w:rPr>
        <w:t>.</w:t>
      </w:r>
      <w:r w:rsidRPr="00D6708C">
        <w:rPr>
          <w:rFonts w:ascii="Times New Roman" w:hAnsi="Times New Roman" w:cs="Times New Roman"/>
          <w:sz w:val="28"/>
          <w:szCs w:val="28"/>
        </w:rPr>
        <w:t xml:space="preserve"> Подготавливаем лед разного цвета. Наливаем в стаканчики холодную и горячую воду, опускаем льдинки в стаканчики и смотрим, в какой воде лед тает быстрее</w:t>
      </w:r>
      <w:r w:rsidR="00384EF2">
        <w:rPr>
          <w:rFonts w:ascii="Times New Roman" w:hAnsi="Times New Roman" w:cs="Times New Roman"/>
          <w:sz w:val="28"/>
          <w:szCs w:val="28"/>
        </w:rPr>
        <w:t xml:space="preserve">, и какого цвета станет вода.  </w:t>
      </w:r>
    </w:p>
    <w:p w:rsidR="00D6708C" w:rsidRPr="00D6708C" w:rsidRDefault="00D6708C" w:rsidP="00D6708C">
      <w:pPr>
        <w:rPr>
          <w:rFonts w:ascii="Times New Roman" w:hAnsi="Times New Roman" w:cs="Times New Roman"/>
          <w:sz w:val="28"/>
          <w:szCs w:val="28"/>
        </w:rPr>
      </w:pPr>
      <w:r w:rsidRPr="00384EF2">
        <w:rPr>
          <w:rFonts w:ascii="Times New Roman" w:hAnsi="Times New Roman" w:cs="Times New Roman"/>
          <w:b/>
          <w:sz w:val="28"/>
          <w:szCs w:val="28"/>
        </w:rPr>
        <w:t>Опыт «С водой и снегом»</w:t>
      </w:r>
      <w:r w:rsidR="00384EF2">
        <w:rPr>
          <w:rFonts w:ascii="Times New Roman" w:hAnsi="Times New Roman" w:cs="Times New Roman"/>
          <w:b/>
          <w:sz w:val="28"/>
          <w:szCs w:val="28"/>
        </w:rPr>
        <w:t>.</w:t>
      </w:r>
      <w:r w:rsidRPr="00D6708C">
        <w:rPr>
          <w:rFonts w:ascii="Times New Roman" w:hAnsi="Times New Roman" w:cs="Times New Roman"/>
          <w:sz w:val="28"/>
          <w:szCs w:val="28"/>
        </w:rPr>
        <w:t xml:space="preserve"> Перед детьми ставим стаканчики с холо</w:t>
      </w:r>
      <w:r w:rsidR="00384EF2">
        <w:rPr>
          <w:rFonts w:ascii="Times New Roman" w:hAnsi="Times New Roman" w:cs="Times New Roman"/>
          <w:sz w:val="28"/>
          <w:szCs w:val="28"/>
        </w:rPr>
        <w:t xml:space="preserve">дной и горячей водой. Ложечкой </w:t>
      </w:r>
      <w:r w:rsidRPr="00D6708C">
        <w:rPr>
          <w:rFonts w:ascii="Times New Roman" w:hAnsi="Times New Roman" w:cs="Times New Roman"/>
          <w:sz w:val="28"/>
          <w:szCs w:val="28"/>
        </w:rPr>
        <w:t>положим в стаканчики снег, сначала в один затем во второй</w:t>
      </w:r>
      <w:r w:rsidR="00384EF2">
        <w:rPr>
          <w:rFonts w:ascii="Times New Roman" w:hAnsi="Times New Roman" w:cs="Times New Roman"/>
          <w:sz w:val="28"/>
          <w:szCs w:val="28"/>
        </w:rPr>
        <w:t xml:space="preserve"> и </w:t>
      </w:r>
      <w:r w:rsidRPr="00D6708C">
        <w:rPr>
          <w:rFonts w:ascii="Times New Roman" w:hAnsi="Times New Roman" w:cs="Times New Roman"/>
          <w:sz w:val="28"/>
          <w:szCs w:val="28"/>
        </w:rPr>
        <w:t>наблюдаем. Чт</w:t>
      </w:r>
      <w:r w:rsidR="00B1393E">
        <w:rPr>
          <w:rFonts w:ascii="Times New Roman" w:hAnsi="Times New Roman" w:cs="Times New Roman"/>
          <w:sz w:val="28"/>
          <w:szCs w:val="28"/>
        </w:rPr>
        <w:t>о случится со снегом? Какая</w:t>
      </w:r>
      <w:r w:rsidRPr="00D6708C">
        <w:rPr>
          <w:rFonts w:ascii="Times New Roman" w:hAnsi="Times New Roman" w:cs="Times New Roman"/>
          <w:sz w:val="28"/>
          <w:szCs w:val="28"/>
        </w:rPr>
        <w:t xml:space="preserve"> </w:t>
      </w:r>
      <w:r w:rsidR="00384EF2" w:rsidRPr="00D6708C">
        <w:rPr>
          <w:rFonts w:ascii="Times New Roman" w:hAnsi="Times New Roman" w:cs="Times New Roman"/>
          <w:sz w:val="28"/>
          <w:szCs w:val="28"/>
        </w:rPr>
        <w:t>становится</w:t>
      </w:r>
      <w:r w:rsidR="00B1393E">
        <w:rPr>
          <w:rFonts w:ascii="Times New Roman" w:hAnsi="Times New Roman" w:cs="Times New Roman"/>
          <w:sz w:val="28"/>
          <w:szCs w:val="28"/>
        </w:rPr>
        <w:t xml:space="preserve"> вода</w:t>
      </w:r>
      <w:r w:rsidR="00384EF2" w:rsidRPr="00D6708C">
        <w:rPr>
          <w:rFonts w:ascii="Times New Roman" w:hAnsi="Times New Roman" w:cs="Times New Roman"/>
          <w:sz w:val="28"/>
          <w:szCs w:val="28"/>
        </w:rPr>
        <w:t>,</w:t>
      </w:r>
      <w:r w:rsidR="00B1393E">
        <w:rPr>
          <w:rFonts w:ascii="Times New Roman" w:hAnsi="Times New Roman" w:cs="Times New Roman"/>
          <w:sz w:val="28"/>
          <w:szCs w:val="28"/>
        </w:rPr>
        <w:t xml:space="preserve"> когда снег растает?  </w:t>
      </w:r>
    </w:p>
    <w:p w:rsidR="00D6708C" w:rsidRPr="00D6708C" w:rsidRDefault="00D6708C" w:rsidP="00D6708C">
      <w:pPr>
        <w:rPr>
          <w:rFonts w:ascii="Times New Roman" w:hAnsi="Times New Roman" w:cs="Times New Roman"/>
          <w:sz w:val="28"/>
          <w:szCs w:val="28"/>
        </w:rPr>
      </w:pPr>
      <w:r w:rsidRPr="00B1393E">
        <w:rPr>
          <w:rFonts w:ascii="Times New Roman" w:hAnsi="Times New Roman" w:cs="Times New Roman"/>
          <w:b/>
          <w:sz w:val="28"/>
          <w:szCs w:val="28"/>
        </w:rPr>
        <w:t>Опыт «Подводная лодка»</w:t>
      </w:r>
      <w:r w:rsidR="00B1393E">
        <w:rPr>
          <w:rFonts w:ascii="Times New Roman" w:hAnsi="Times New Roman" w:cs="Times New Roman"/>
          <w:sz w:val="28"/>
          <w:szCs w:val="28"/>
        </w:rPr>
        <w:t>.</w:t>
      </w:r>
      <w:r w:rsidRPr="00D6708C">
        <w:rPr>
          <w:rFonts w:ascii="Times New Roman" w:hAnsi="Times New Roman" w:cs="Times New Roman"/>
          <w:sz w:val="28"/>
          <w:szCs w:val="28"/>
        </w:rPr>
        <w:t xml:space="preserve"> Наполняем стакан водой и погружаем его в воду донышком вверх. Берем коктейльную трубочку: сгибаем ее, короткий конец подсовываем под стакан, а длинный должен находиться над поверхностью воды. Дуем в коктейльную трубочку, стакан наполняется воздухом, и вода выталкивает </w:t>
      </w:r>
      <w:r w:rsidRPr="00D6708C">
        <w:rPr>
          <w:rFonts w:ascii="Times New Roman" w:hAnsi="Times New Roman" w:cs="Times New Roman"/>
          <w:sz w:val="28"/>
          <w:szCs w:val="28"/>
        </w:rPr>
        <w:lastRenderedPageBreak/>
        <w:t>стакан с воздухом на поверхность. Это происходит очень быстро. Стакан буквально выскакивает и тут же переворачивается. Но действие происходит так быстро, что запечатлеть момент поднявшегося, но еще не перевернувшегося стак</w:t>
      </w:r>
      <w:r w:rsidR="00B1393E">
        <w:rPr>
          <w:rFonts w:ascii="Times New Roman" w:hAnsi="Times New Roman" w:cs="Times New Roman"/>
          <w:sz w:val="28"/>
          <w:szCs w:val="28"/>
        </w:rPr>
        <w:t xml:space="preserve">анчика может оказаться сложно. </w:t>
      </w:r>
    </w:p>
    <w:p w:rsidR="00D6708C" w:rsidRPr="00D6708C" w:rsidRDefault="00D6708C" w:rsidP="00D6708C">
      <w:pPr>
        <w:rPr>
          <w:rFonts w:ascii="Times New Roman" w:hAnsi="Times New Roman" w:cs="Times New Roman"/>
          <w:sz w:val="28"/>
          <w:szCs w:val="28"/>
        </w:rPr>
      </w:pPr>
      <w:r w:rsidRPr="00B1393E">
        <w:rPr>
          <w:rFonts w:ascii="Times New Roman" w:hAnsi="Times New Roman" w:cs="Times New Roman"/>
          <w:b/>
          <w:sz w:val="28"/>
          <w:szCs w:val="28"/>
        </w:rPr>
        <w:t>Опыт «Из стакана в стакан»</w:t>
      </w:r>
      <w:r w:rsidR="00B1393E">
        <w:rPr>
          <w:rFonts w:ascii="Times New Roman" w:hAnsi="Times New Roman" w:cs="Times New Roman"/>
          <w:sz w:val="28"/>
          <w:szCs w:val="28"/>
        </w:rPr>
        <w:t>.</w:t>
      </w:r>
      <w:r w:rsidRPr="00B1393E">
        <w:rPr>
          <w:rFonts w:ascii="Times New Roman" w:hAnsi="Times New Roman" w:cs="Times New Roman"/>
          <w:sz w:val="28"/>
          <w:szCs w:val="28"/>
        </w:rPr>
        <w:t xml:space="preserve"> </w:t>
      </w:r>
      <w:r w:rsidRPr="00D6708C">
        <w:rPr>
          <w:rFonts w:ascii="Times New Roman" w:hAnsi="Times New Roman" w:cs="Times New Roman"/>
          <w:sz w:val="28"/>
          <w:szCs w:val="28"/>
        </w:rPr>
        <w:t>Совсем простой и незатейливый опыт, который можно предложить. Возьмите два стакана. Один из них наполните водой и поставьте повыше. Другой стакан, пустой, поставьте ниже. Опустите в стакан с водой конец полоски чистой материи, а ее второй конец — в нижний стакан и оставьте конструкцию. Через некоторое время вода «переберется» в пустой стакан. Для красочности можно попробовать подкрасить воду в яркий цвет. Как это происходит? Вода, воспользовавшись узенькими промежутками между волокнами, начнет подниматься, впитываться в материю, а потом под действием силы тяжести б</w:t>
      </w:r>
      <w:r w:rsidR="00B1393E">
        <w:rPr>
          <w:rFonts w:ascii="Times New Roman" w:hAnsi="Times New Roman" w:cs="Times New Roman"/>
          <w:sz w:val="28"/>
          <w:szCs w:val="28"/>
        </w:rPr>
        <w:t xml:space="preserve">удет стекать в нижний стакан.  </w:t>
      </w:r>
    </w:p>
    <w:p w:rsidR="00D6708C" w:rsidRPr="00D6708C" w:rsidRDefault="00D6708C" w:rsidP="00D6708C">
      <w:pPr>
        <w:rPr>
          <w:rFonts w:ascii="Times New Roman" w:hAnsi="Times New Roman" w:cs="Times New Roman"/>
          <w:sz w:val="28"/>
          <w:szCs w:val="28"/>
        </w:rPr>
      </w:pPr>
      <w:r w:rsidRPr="00B1393E">
        <w:rPr>
          <w:rFonts w:ascii="Times New Roman" w:hAnsi="Times New Roman" w:cs="Times New Roman"/>
          <w:b/>
          <w:sz w:val="28"/>
          <w:szCs w:val="28"/>
        </w:rPr>
        <w:t>Опыт «Волшебный камешек»</w:t>
      </w:r>
      <w:r w:rsidR="00B1393E">
        <w:rPr>
          <w:rFonts w:ascii="Times New Roman" w:hAnsi="Times New Roman" w:cs="Times New Roman"/>
          <w:sz w:val="28"/>
          <w:szCs w:val="28"/>
        </w:rPr>
        <w:t>.</w:t>
      </w:r>
      <w:r w:rsidRPr="00B1393E">
        <w:rPr>
          <w:rFonts w:ascii="Times New Roman" w:hAnsi="Times New Roman" w:cs="Times New Roman"/>
          <w:sz w:val="28"/>
          <w:szCs w:val="28"/>
        </w:rPr>
        <w:t xml:space="preserve"> </w:t>
      </w:r>
      <w:r w:rsidRPr="00D6708C">
        <w:rPr>
          <w:rFonts w:ascii="Times New Roman" w:hAnsi="Times New Roman" w:cs="Times New Roman"/>
          <w:sz w:val="28"/>
          <w:szCs w:val="28"/>
        </w:rPr>
        <w:t>Рассмотрите с детьми су</w:t>
      </w:r>
      <w:r w:rsidR="00B1393E">
        <w:rPr>
          <w:rFonts w:ascii="Times New Roman" w:hAnsi="Times New Roman" w:cs="Times New Roman"/>
          <w:sz w:val="28"/>
          <w:szCs w:val="28"/>
        </w:rPr>
        <w:t xml:space="preserve">хие камешки. Опустите их в таз </w:t>
      </w:r>
      <w:r w:rsidRPr="00D6708C">
        <w:rPr>
          <w:rFonts w:ascii="Times New Roman" w:hAnsi="Times New Roman" w:cs="Times New Roman"/>
          <w:sz w:val="28"/>
          <w:szCs w:val="28"/>
        </w:rPr>
        <w:t xml:space="preserve">с водой. Поговорите с детьми о том, что камешки тяжелые, и они упали </w:t>
      </w:r>
      <w:r w:rsidR="00B1393E">
        <w:rPr>
          <w:rFonts w:ascii="Times New Roman" w:hAnsi="Times New Roman" w:cs="Times New Roman"/>
          <w:sz w:val="28"/>
          <w:szCs w:val="28"/>
        </w:rPr>
        <w:t xml:space="preserve">на дно. Можно опустить в тазик </w:t>
      </w:r>
      <w:r w:rsidRPr="00D6708C">
        <w:rPr>
          <w:rFonts w:ascii="Times New Roman" w:hAnsi="Times New Roman" w:cs="Times New Roman"/>
          <w:sz w:val="28"/>
          <w:szCs w:val="28"/>
        </w:rPr>
        <w:t>деревянные предметы и пластмассовые. Поговорить с детьми что случилось? Почему деревянные и пластмассовые игрушки не тонут?</w:t>
      </w:r>
      <w:bookmarkStart w:id="0" w:name="_GoBack"/>
      <w:bookmarkEnd w:id="0"/>
    </w:p>
    <w:p w:rsidR="00D6708C" w:rsidRPr="00D6708C" w:rsidRDefault="00D6708C" w:rsidP="00D6708C">
      <w:pPr>
        <w:rPr>
          <w:rFonts w:ascii="Times New Roman" w:hAnsi="Times New Roman" w:cs="Times New Roman"/>
          <w:sz w:val="28"/>
          <w:szCs w:val="28"/>
        </w:rPr>
      </w:pPr>
      <w:r w:rsidRPr="00D6708C">
        <w:rPr>
          <w:rFonts w:ascii="Times New Roman" w:hAnsi="Times New Roman" w:cs="Times New Roman"/>
          <w:sz w:val="28"/>
          <w:szCs w:val="28"/>
        </w:rPr>
        <w:t>Вот такие простые, но интересные эксперименты.</w:t>
      </w:r>
    </w:p>
    <w:sectPr w:rsidR="00D6708C" w:rsidRPr="00D6708C" w:rsidSect="00D6708C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AD"/>
    <w:rsid w:val="00314781"/>
    <w:rsid w:val="00384EF2"/>
    <w:rsid w:val="005B67AD"/>
    <w:rsid w:val="00B1393E"/>
    <w:rsid w:val="00D6708C"/>
    <w:rsid w:val="00EF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69C3"/>
  <w15:chartTrackingRefBased/>
  <w15:docId w15:val="{7DE83B68-06DE-48B7-934A-42C35639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pc</dc:creator>
  <cp:keywords/>
  <dc:description/>
  <cp:lastModifiedBy>home pc</cp:lastModifiedBy>
  <cp:revision>2</cp:revision>
  <dcterms:created xsi:type="dcterms:W3CDTF">2020-02-08T15:10:00Z</dcterms:created>
  <dcterms:modified xsi:type="dcterms:W3CDTF">2020-02-08T15:34:00Z</dcterms:modified>
</cp:coreProperties>
</file>